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Look w:val="04A0" w:firstRow="1" w:lastRow="0" w:firstColumn="1" w:lastColumn="0" w:noHBand="0" w:noVBand="1"/>
      </w:tblPr>
      <w:tblGrid>
        <w:gridCol w:w="3020"/>
        <w:gridCol w:w="1340"/>
        <w:gridCol w:w="1460"/>
        <w:gridCol w:w="1300"/>
        <w:gridCol w:w="1300"/>
        <w:gridCol w:w="1180"/>
      </w:tblGrid>
      <w:tr w:rsidR="00534C98" w:rsidRPr="00534C98" w:rsidTr="00534C98">
        <w:trPr>
          <w:trHeight w:val="348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"/>
            <w:r w:rsidRPr="00534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ANNEX VII: Price Schedule Form</w:t>
            </w:r>
            <w:bookmarkEnd w:id="0"/>
          </w:p>
        </w:tc>
      </w:tr>
      <w:tr w:rsidR="00534C98" w:rsidRPr="00534C98" w:rsidTr="00534C98">
        <w:trPr>
          <w:trHeight w:val="78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534C98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Consultancy for Evaluation of a three year project on Family planning and Early Marriage</w:t>
            </w:r>
          </w:p>
        </w:tc>
      </w:tr>
      <w:tr w:rsidR="00534C98" w:rsidRPr="00534C98" w:rsidTr="00534C98">
        <w:trPr>
          <w:trHeight w:val="24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</w:p>
        </w:tc>
      </w:tr>
      <w:tr w:rsidR="00534C98" w:rsidRPr="00534C98" w:rsidTr="00534C98">
        <w:trPr>
          <w:trHeight w:val="276"/>
        </w:trPr>
        <w:tc>
          <w:tcPr>
            <w:tcW w:w="96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RFP No. UNFPA/LBN/2019/002</w:t>
            </w:r>
          </w:p>
        </w:tc>
      </w:tr>
      <w:tr w:rsidR="00534C98" w:rsidRPr="00534C98" w:rsidTr="00534C98">
        <w:trPr>
          <w:trHeight w:val="276"/>
        </w:trPr>
        <w:tc>
          <w:tcPr>
            <w:tcW w:w="9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4C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34C98" w:rsidRPr="00534C98" w:rsidTr="00534C98">
        <w:trPr>
          <w:trHeight w:val="73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C98">
              <w:rPr>
                <w:rFonts w:ascii="Times New Roman" w:eastAsia="Times New Roman" w:hAnsi="Times New Roman" w:cs="Times New Roman"/>
                <w:sz w:val="18"/>
                <w:szCs w:val="18"/>
              </w:rPr>
              <w:t>Item (examples)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C98">
              <w:rPr>
                <w:rFonts w:ascii="Times New Roman" w:eastAsia="Times New Roman" w:hAnsi="Times New Roman" w:cs="Times New Roman"/>
                <w:sz w:val="18"/>
                <w:szCs w:val="18"/>
              </w:rPr>
              <w:t>Description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C98">
              <w:rPr>
                <w:rFonts w:ascii="Times New Roman" w:eastAsia="Times New Roman" w:hAnsi="Times New Roman" w:cs="Times New Roman"/>
                <w:sz w:val="18"/>
                <w:szCs w:val="18"/>
              </w:rPr>
              <w:t>Number &amp; Description of Staff by Level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C98">
              <w:rPr>
                <w:rFonts w:ascii="Times New Roman" w:eastAsia="Times New Roman" w:hAnsi="Times New Roman" w:cs="Times New Roman"/>
                <w:sz w:val="18"/>
                <w:szCs w:val="18"/>
              </w:rPr>
              <w:t>Hourly Rate US$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C98">
              <w:rPr>
                <w:rFonts w:ascii="Times New Roman" w:eastAsia="Times New Roman" w:hAnsi="Times New Roman" w:cs="Times New Roman"/>
                <w:sz w:val="18"/>
                <w:szCs w:val="18"/>
              </w:rPr>
              <w:t>Hours to be Committed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C98">
              <w:rPr>
                <w:rFonts w:ascii="Times New Roman" w:eastAsia="Times New Roman" w:hAnsi="Times New Roman" w:cs="Times New Roman"/>
                <w:sz w:val="18"/>
                <w:szCs w:val="18"/>
              </w:rPr>
              <w:t>Total US$</w:t>
            </w:r>
          </w:p>
        </w:tc>
      </w:tr>
      <w:tr w:rsidR="00534C98" w:rsidRPr="00534C98" w:rsidTr="00534C98">
        <w:trPr>
          <w:trHeight w:val="300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4C9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1. Steps</w:t>
            </w:r>
          </w:p>
        </w:tc>
      </w:tr>
      <w:tr w:rsidR="00534C98" w:rsidRPr="00534C98" w:rsidTr="00A351F7">
        <w:trPr>
          <w:trHeight w:val="5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Workplan</w:t>
            </w:r>
            <w:proofErr w:type="spellEnd"/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the </w:t>
            </w:r>
            <w:proofErr w:type="spellStart"/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assignement</w:t>
            </w:r>
            <w:proofErr w:type="spellEnd"/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including Methodology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2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Desk Review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54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Stakeholders meetings/ consultations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34C9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2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Instruments Development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2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Data collection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2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Data processing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2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2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Report writing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2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C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288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C98">
              <w:rPr>
                <w:rFonts w:ascii="Times New Roman" w:eastAsia="Times New Roman" w:hAnsi="Times New Roman" w:cs="Times New Roman"/>
                <w:b/>
                <w:bCs/>
              </w:rPr>
              <w:t>TOTAL PROFESSIONAL FEES</w:t>
            </w:r>
            <w:bookmarkStart w:id="1" w:name="_GoBack"/>
            <w:bookmarkEnd w:id="1"/>
          </w:p>
        </w:tc>
      </w:tr>
      <w:tr w:rsidR="00534C98" w:rsidRPr="00534C98" w:rsidTr="00534C98">
        <w:trPr>
          <w:trHeight w:val="300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4C9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2. Estimated out-of-pocket expenses</w:t>
            </w:r>
          </w:p>
        </w:tc>
      </w:tr>
      <w:tr w:rsidR="00534C98" w:rsidRPr="00534C98" w:rsidTr="00534C98">
        <w:trPr>
          <w:trHeight w:val="2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4C98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2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28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C98" w:rsidRPr="00534C98" w:rsidTr="00534C98">
        <w:trPr>
          <w:trHeight w:val="288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4C98">
              <w:rPr>
                <w:rFonts w:ascii="Times New Roman" w:eastAsia="Times New Roman" w:hAnsi="Times New Roman" w:cs="Times New Roman"/>
                <w:b/>
                <w:bCs/>
              </w:rPr>
              <w:t>TOTAL OUT-OF-POCKET EXPENSES</w:t>
            </w:r>
          </w:p>
        </w:tc>
      </w:tr>
      <w:tr w:rsidR="00534C98" w:rsidRPr="00534C98" w:rsidTr="00534C98">
        <w:trPr>
          <w:trHeight w:val="375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FEES</w:t>
            </w:r>
            <w:r w:rsidRPr="00534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4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(Professional + out-of-pocket expenses)</w:t>
            </w:r>
          </w:p>
        </w:tc>
      </w:tr>
      <w:tr w:rsidR="00534C98" w:rsidRPr="00534C98" w:rsidTr="00534C98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C98" w:rsidRPr="00534C98" w:rsidTr="00534C98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 xml:space="preserve">Signature of Bidder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C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C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C98" w:rsidRPr="00534C98" w:rsidTr="00534C98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C98" w:rsidRPr="00534C98" w:rsidTr="00534C98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4C98">
              <w:rPr>
                <w:rFonts w:ascii="Times New Roman" w:eastAsia="Times New Roman" w:hAnsi="Times New Roman" w:cs="Times New Roman"/>
              </w:rPr>
              <w:t xml:space="preserve">Name and title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C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C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98" w:rsidRPr="00534C98" w:rsidRDefault="00534C98" w:rsidP="00534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5464" w:rsidRDefault="00A351F7"/>
    <w:sectPr w:rsidR="00CD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98"/>
    <w:rsid w:val="00397554"/>
    <w:rsid w:val="00534C98"/>
    <w:rsid w:val="00617411"/>
    <w:rsid w:val="00940AEB"/>
    <w:rsid w:val="00A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3F08C-4BD1-4B24-B2FD-EBE1C7AF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Abou-Jaoude</dc:creator>
  <cp:keywords/>
  <dc:description/>
  <cp:lastModifiedBy>Rayane Abou-Jaoude</cp:lastModifiedBy>
  <cp:revision>2</cp:revision>
  <dcterms:created xsi:type="dcterms:W3CDTF">2019-08-09T11:06:00Z</dcterms:created>
  <dcterms:modified xsi:type="dcterms:W3CDTF">2019-08-09T11:06:00Z</dcterms:modified>
</cp:coreProperties>
</file>